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F231D6" w:rsidRDefault="008F2680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31D6">
        <w:rPr>
          <w:rFonts w:ascii="Times New Roman" w:hAnsi="Times New Roman" w:cs="Times New Roman"/>
          <w:bCs/>
          <w:sz w:val="28"/>
          <w:szCs w:val="28"/>
          <w:lang w:val="en-US"/>
        </w:rPr>
        <w:t>18.05.2020</w:t>
      </w:r>
    </w:p>
    <w:p w:rsidR="009F2FBF" w:rsidRPr="008F2680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F2680">
        <w:rPr>
          <w:rFonts w:ascii="Times New Roman" w:hAnsi="Times New Roman" w:cs="Times New Roman"/>
          <w:bCs/>
          <w:sz w:val="28"/>
          <w:szCs w:val="28"/>
        </w:rPr>
        <w:t>№1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8D2C8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D2C8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8D2C84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8D2C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8F2680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80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8F2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7A9">
        <w:rPr>
          <w:rFonts w:ascii="Times New Roman" w:hAnsi="Times New Roman" w:cs="Times New Roman"/>
          <w:bCs/>
          <w:sz w:val="28"/>
          <w:szCs w:val="28"/>
        </w:rPr>
        <w:t>п</w:t>
      </w:r>
      <w:r w:rsidRPr="008F2680">
        <w:rPr>
          <w:rFonts w:ascii="Times New Roman" w:hAnsi="Times New Roman" w:cs="Times New Roman"/>
          <w:bCs/>
          <w:sz w:val="28"/>
          <w:szCs w:val="28"/>
        </w:rPr>
        <w:t>остановление «О внесении изменений в п</w:t>
      </w:r>
      <w:r w:rsidRPr="008F2680">
        <w:rPr>
          <w:rFonts w:ascii="Times New Roman" w:hAnsi="Times New Roman" w:cs="Times New Roman"/>
          <w:bCs/>
          <w:sz w:val="28"/>
          <w:szCs w:val="28"/>
        </w:rPr>
        <w:t>о</w:t>
      </w:r>
      <w:r w:rsidRPr="008F2680">
        <w:rPr>
          <w:rFonts w:ascii="Times New Roman" w:hAnsi="Times New Roman" w:cs="Times New Roman"/>
          <w:bCs/>
          <w:sz w:val="28"/>
          <w:szCs w:val="28"/>
        </w:rPr>
        <w:t xml:space="preserve">становление администрации </w:t>
      </w:r>
      <w:proofErr w:type="spellStart"/>
      <w:r w:rsidRPr="008F2680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8F26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20.06.2019 года  №664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Pr="008F2680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8F2680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232496" w:rsidRPr="008F2680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80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8F26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http://nilim.irkobl.ru/otsenka-reguliruyushchego-vozdeystviya-munitsipalnykh-normativno-pravovykh-aktov/proekty-mnpa/</w:t>
      </w:r>
    </w:p>
    <w:p w:rsidR="009F2FBF" w:rsidRPr="008F2680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8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8F2680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8F268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8F26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D2C84" w:rsidRPr="008F2680">
        <w:rPr>
          <w:rFonts w:ascii="Times New Roman" w:hAnsi="Times New Roman" w:cs="Times New Roman"/>
          <w:bCs/>
          <w:sz w:val="28"/>
          <w:szCs w:val="28"/>
        </w:rPr>
        <w:t>о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 xml:space="preserve">тдел жилищно-коммунального хозяйства, транспорта и связи администрации </w:t>
      </w:r>
      <w:proofErr w:type="spellStart"/>
      <w:r w:rsidR="00232496" w:rsidRPr="008F2680">
        <w:rPr>
          <w:rFonts w:ascii="Times New Roman" w:hAnsi="Times New Roman" w:cs="Times New Roman"/>
          <w:bCs/>
          <w:sz w:val="28"/>
          <w:szCs w:val="28"/>
        </w:rPr>
        <w:t>Ни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ж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неилимского</w:t>
      </w:r>
      <w:proofErr w:type="spellEnd"/>
      <w:r w:rsidR="00232496" w:rsidRPr="008F26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отдел ЖКХ,Т и</w:t>
      </w:r>
      <w:proofErr w:type="gramStart"/>
      <w:r w:rsidR="00232496" w:rsidRPr="008F2680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8D2C84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2680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145">
        <w:rPr>
          <w:rFonts w:ascii="Times New Roman" w:hAnsi="Times New Roman" w:cs="Times New Roman"/>
          <w:bCs/>
          <w:sz w:val="28"/>
          <w:szCs w:val="28"/>
        </w:rPr>
        <w:t xml:space="preserve">необходимость внесения изменений в 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поряд</w:t>
      </w:r>
      <w:r w:rsidR="00514145">
        <w:rPr>
          <w:rFonts w:ascii="Times New Roman" w:hAnsi="Times New Roman" w:cs="Times New Roman"/>
          <w:bCs/>
          <w:sz w:val="28"/>
          <w:szCs w:val="28"/>
        </w:rPr>
        <w:t>о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к и стандарт исполнения муниципал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ь</w:t>
      </w:r>
      <w:r w:rsidR="00514145">
        <w:rPr>
          <w:rFonts w:ascii="Times New Roman" w:hAnsi="Times New Roman" w:cs="Times New Roman"/>
          <w:bCs/>
          <w:sz w:val="28"/>
          <w:szCs w:val="28"/>
        </w:rPr>
        <w:t>ной функции, а также состав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>, последовательности и срок</w:t>
      </w:r>
      <w:r w:rsidR="00514145">
        <w:rPr>
          <w:rFonts w:ascii="Times New Roman" w:hAnsi="Times New Roman" w:cs="Times New Roman"/>
          <w:bCs/>
          <w:sz w:val="28"/>
          <w:szCs w:val="28"/>
        </w:rPr>
        <w:t>и</w:t>
      </w:r>
      <w:r w:rsidR="00232496" w:rsidRPr="008F2680">
        <w:rPr>
          <w:rFonts w:ascii="Times New Roman" w:hAnsi="Times New Roman" w:cs="Times New Roman"/>
          <w:bCs/>
          <w:sz w:val="28"/>
          <w:szCs w:val="28"/>
        </w:rPr>
        <w:t xml:space="preserve"> выполнения административных процедур при осуществлении муниципального жилищного контроля</w:t>
      </w:r>
      <w:r w:rsidR="008F2680" w:rsidRPr="008F26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661DC" w:rsidRPr="008D2C84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80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1DC" w:rsidRPr="008F2680">
        <w:rPr>
          <w:rFonts w:ascii="Times New Roman" w:hAnsi="Times New Roman" w:cs="Times New Roman"/>
          <w:bCs/>
          <w:sz w:val="28"/>
          <w:szCs w:val="28"/>
        </w:rPr>
        <w:t>установление порядка и стандарта исполнения муниципальной функции, а также состава, последовательности и сроков в</w:t>
      </w:r>
      <w:r w:rsidR="00D661DC" w:rsidRPr="008F2680">
        <w:rPr>
          <w:rFonts w:ascii="Times New Roman" w:hAnsi="Times New Roman" w:cs="Times New Roman"/>
          <w:bCs/>
          <w:sz w:val="28"/>
          <w:szCs w:val="28"/>
        </w:rPr>
        <w:t>ы</w:t>
      </w:r>
      <w:r w:rsidR="00D661DC" w:rsidRPr="008F2680">
        <w:rPr>
          <w:rFonts w:ascii="Times New Roman" w:hAnsi="Times New Roman" w:cs="Times New Roman"/>
          <w:bCs/>
          <w:sz w:val="28"/>
          <w:szCs w:val="28"/>
        </w:rPr>
        <w:t xml:space="preserve">полнения административных процедур при осуществлении муниципального жилищного контроля </w:t>
      </w:r>
    </w:p>
    <w:p w:rsidR="00D661DC" w:rsidRPr="00514145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514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1DC" w:rsidRPr="00514145">
        <w:rPr>
          <w:rFonts w:ascii="Times New Roman" w:hAnsi="Times New Roman" w:cs="Times New Roman"/>
          <w:sz w:val="28"/>
          <w:szCs w:val="28"/>
        </w:rPr>
        <w:t>не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юридическими лицами, индивидуальными предпринимателями в пр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цессе осуществления деятельности на территории муниципального образования «</w:t>
      </w:r>
      <w:proofErr w:type="spellStart"/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Нижн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илимский</w:t>
      </w:r>
      <w:proofErr w:type="spellEnd"/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D661DC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</w:t>
      </w:r>
      <w:r w:rsidR="00514145" w:rsidRPr="005141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FBF" w:rsidRPr="008D2C84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145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без установленного порядка и стандартов, которые определяют состав, последовательность и сроки выполнения административных процедур, а также порядок обжалования действий (бездействий) должностных лиц уполномоченного уровня.</w:t>
      </w:r>
      <w:proofErr w:type="gramEnd"/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8D2C84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145" w:rsidRPr="00514145">
        <w:rPr>
          <w:rFonts w:ascii="Times New Roman" w:hAnsi="Times New Roman" w:cs="Times New Roman"/>
          <w:bCs/>
          <w:sz w:val="28"/>
          <w:szCs w:val="28"/>
        </w:rPr>
        <w:t>приведение в соответствие с действующим законодательством</w:t>
      </w:r>
      <w:r w:rsidR="00233645" w:rsidRPr="00514145">
        <w:rPr>
          <w:rFonts w:ascii="Times New Roman" w:hAnsi="Times New Roman" w:cs="Times New Roman"/>
          <w:bCs/>
          <w:sz w:val="28"/>
          <w:szCs w:val="28"/>
        </w:rPr>
        <w:t xml:space="preserve"> порядка и стандарта исполнения муниципальной функции, а также состава, последовательности и сроков в</w:t>
      </w:r>
      <w:r w:rsidR="00233645" w:rsidRPr="00514145">
        <w:rPr>
          <w:rFonts w:ascii="Times New Roman" w:hAnsi="Times New Roman" w:cs="Times New Roman"/>
          <w:bCs/>
          <w:sz w:val="28"/>
          <w:szCs w:val="28"/>
        </w:rPr>
        <w:t>ы</w:t>
      </w:r>
      <w:r w:rsidR="00233645" w:rsidRPr="00514145">
        <w:rPr>
          <w:rFonts w:ascii="Times New Roman" w:hAnsi="Times New Roman" w:cs="Times New Roman"/>
          <w:bCs/>
          <w:sz w:val="28"/>
          <w:szCs w:val="28"/>
        </w:rPr>
        <w:t>полнения административных процедур при осуществлении муниципального жилищного контроля</w:t>
      </w:r>
      <w:r w:rsidR="00514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8D2C84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8D2C84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8D2C8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514145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>
        <w:rPr>
          <w:rFonts w:ascii="Times New Roman" w:hAnsi="Times New Roman" w:cs="Times New Roman"/>
          <w:bCs/>
          <w:sz w:val="28"/>
          <w:szCs w:val="28"/>
        </w:rPr>
        <w:t xml:space="preserve"> действующий порядок не полностью соответствует действующему законодательству.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8D2C8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145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>
        <w:rPr>
          <w:rFonts w:ascii="Times New Roman" w:hAnsi="Times New Roman" w:cs="Times New Roman"/>
          <w:bCs/>
          <w:sz w:val="28"/>
          <w:szCs w:val="28"/>
        </w:rPr>
        <w:t>данный вариант достижения цели применен в данном МНПА и позволит выполнять муниципальную функцию в соответствии с действующим законодательством.</w:t>
      </w:r>
      <w:proofErr w:type="gramEnd"/>
    </w:p>
    <w:p w:rsidR="009F2FBF" w:rsidRPr="008D2C8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8D2C84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45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4145">
        <w:rPr>
          <w:rFonts w:ascii="Times New Roman" w:hAnsi="Times New Roman" w:cs="Times New Roman"/>
          <w:bCs/>
          <w:sz w:val="28"/>
          <w:szCs w:val="28"/>
        </w:rPr>
        <w:t xml:space="preserve">разработка нового МНПА </w:t>
      </w:r>
      <w:r w:rsidR="00F231D6">
        <w:rPr>
          <w:rFonts w:ascii="Times New Roman" w:hAnsi="Times New Roman" w:cs="Times New Roman"/>
          <w:bCs/>
          <w:sz w:val="28"/>
          <w:szCs w:val="28"/>
        </w:rPr>
        <w:t>регулирующего данную муниципальную функцию.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F231D6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Юридические лица и индивидуальные </w:t>
      </w:r>
      <w:proofErr w:type="gramStart"/>
      <w:r w:rsidR="00750291" w:rsidRPr="00F231D6">
        <w:rPr>
          <w:rFonts w:ascii="Times New Roman" w:hAnsi="Times New Roman" w:cs="Times New Roman"/>
          <w:bCs/>
          <w:sz w:val="28"/>
          <w:szCs w:val="28"/>
        </w:rPr>
        <w:t>предприниматели</w:t>
      </w:r>
      <w:proofErr w:type="gramEnd"/>
      <w:r w:rsidR="00750291" w:rsidRPr="00F231D6">
        <w:rPr>
          <w:rFonts w:ascii="Times New Roman" w:hAnsi="Times New Roman" w:cs="Times New Roman"/>
          <w:bCs/>
          <w:sz w:val="28"/>
          <w:szCs w:val="28"/>
        </w:rPr>
        <w:t xml:space="preserve"> деятельность которых рег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у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лируется в области организаций и осуществления государственного контроля (надзора), м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у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ниципального контроля, во исполнение Федерального закона от 26.12.2008 г. №294-ФЗ « О защите прав юридических лиц и индивидуальных предпринимателей при осуществлении г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о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сударственного контроля (надзора) и муниципального контроля», осуществляющие управл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е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ние многоквартирными домами, оказывающие услуги и (или) выполняющие работы по с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о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 xml:space="preserve">держанию и ремонту общего имущества в многоквартирных </w:t>
      </w:r>
      <w:proofErr w:type="gramStart"/>
      <w:r w:rsidR="00750291" w:rsidRPr="00F231D6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="00750291" w:rsidRPr="00F231D6">
        <w:rPr>
          <w:rFonts w:ascii="Times New Roman" w:hAnsi="Times New Roman" w:cs="Times New Roman"/>
          <w:bCs/>
          <w:sz w:val="28"/>
          <w:szCs w:val="28"/>
        </w:rPr>
        <w:t>, а также собственники, наниматели и другие.</w:t>
      </w:r>
    </w:p>
    <w:p w:rsidR="009F2FBF" w:rsidRPr="008D2C84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231D6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F231D6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F231D6">
        <w:rPr>
          <w:rFonts w:ascii="Times New Roman" w:hAnsi="Times New Roman" w:cs="Times New Roman"/>
          <w:bCs/>
          <w:sz w:val="28"/>
          <w:szCs w:val="28"/>
        </w:rPr>
        <w:t>егативное воздействие отсутствует, позитивное воздействие: нормативное регулирование процессов жилищного контроля.</w:t>
      </w:r>
      <w:proofErr w:type="gramEnd"/>
    </w:p>
    <w:p w:rsidR="009F2FBF" w:rsidRPr="008D2C8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231D6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F231D6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F231D6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упорядочивание </w:t>
      </w:r>
      <w:r w:rsidR="0035587C">
        <w:rPr>
          <w:rFonts w:ascii="Times New Roman" w:hAnsi="Times New Roman" w:cs="Times New Roman"/>
          <w:bCs/>
          <w:sz w:val="28"/>
          <w:szCs w:val="28"/>
        </w:rPr>
        <w:t>муниципальной функции по жилищному контролю, риски отсутствуют, ограничения отсутствуют.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8D2C8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8D2C84">
        <w:rPr>
          <w:rFonts w:ascii="Times New Roman" w:hAnsi="Times New Roman" w:cs="Times New Roman"/>
          <w:bCs/>
          <w:sz w:val="28"/>
          <w:szCs w:val="28"/>
        </w:rPr>
        <w:t>проведены публичные консультации по проекту муниципального но</w:t>
      </w:r>
      <w:r w:rsidR="00AD3DF3" w:rsidRPr="008D2C84">
        <w:rPr>
          <w:rFonts w:ascii="Times New Roman" w:hAnsi="Times New Roman" w:cs="Times New Roman"/>
          <w:bCs/>
          <w:sz w:val="28"/>
          <w:szCs w:val="28"/>
        </w:rPr>
        <w:t>р</w:t>
      </w:r>
      <w:r w:rsidR="00AD3DF3" w:rsidRPr="008D2C84">
        <w:rPr>
          <w:rFonts w:ascii="Times New Roman" w:hAnsi="Times New Roman" w:cs="Times New Roman"/>
          <w:bCs/>
          <w:sz w:val="28"/>
          <w:szCs w:val="28"/>
        </w:rPr>
        <w:t xml:space="preserve">мативного правового акта в сети интернет </w:t>
      </w:r>
      <w:hyperlink r:id="rId4" w:history="1">
        <w:r w:rsidR="00AD3DF3" w:rsidRPr="008D2C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8D2C84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F231D6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231D6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8D2C8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8D2C84">
        <w:rPr>
          <w:rFonts w:ascii="Times New Roman" w:hAnsi="Times New Roman" w:cs="Times New Roman"/>
          <w:bCs/>
          <w:sz w:val="28"/>
          <w:szCs w:val="28"/>
        </w:rPr>
        <w:t>внесение изменений в МНПА</w:t>
      </w:r>
      <w:r w:rsidR="00F23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8D2C8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8D2C84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8D2C84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</w:t>
      </w:r>
      <w:r w:rsidRPr="008D2C84"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8D2C84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7C">
        <w:rPr>
          <w:rFonts w:ascii="Times New Roman" w:hAnsi="Times New Roman" w:cs="Times New Roman"/>
          <w:bCs/>
          <w:sz w:val="28"/>
          <w:szCs w:val="28"/>
        </w:rPr>
        <w:t>в Административный регламент «Осуществление муниципального жилищного контроля на территории муниципального образования «</w:t>
      </w:r>
      <w:proofErr w:type="spellStart"/>
      <w:r w:rsidR="0035587C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35587C">
        <w:rPr>
          <w:rFonts w:ascii="Times New Roman" w:hAnsi="Times New Roman" w:cs="Times New Roman"/>
          <w:bCs/>
          <w:sz w:val="28"/>
          <w:szCs w:val="28"/>
        </w:rPr>
        <w:t xml:space="preserve"> район» вносятся изменения для приведения его в соответствие с действующим законодательством.</w:t>
      </w:r>
    </w:p>
    <w:p w:rsidR="009F2FBF" w:rsidRPr="008D2C84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F231D6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F231D6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F231D6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8D2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C84" w:rsidRPr="00F231D6">
        <w:rPr>
          <w:rFonts w:ascii="Times New Roman" w:hAnsi="Times New Roman" w:cs="Times New Roman"/>
          <w:bCs/>
          <w:sz w:val="28"/>
          <w:szCs w:val="28"/>
        </w:rPr>
        <w:t>проведение внутреннего контроля исполнения должностными лицами порядка и стандарта исполнения муниципальной функции, а также состава, последовательности и сроков в</w:t>
      </w:r>
      <w:r w:rsidR="008D2C84" w:rsidRPr="00F231D6">
        <w:rPr>
          <w:rFonts w:ascii="Times New Roman" w:hAnsi="Times New Roman" w:cs="Times New Roman"/>
          <w:bCs/>
          <w:sz w:val="28"/>
          <w:szCs w:val="28"/>
        </w:rPr>
        <w:t>ы</w:t>
      </w:r>
      <w:r w:rsidR="008D2C84" w:rsidRPr="00F231D6">
        <w:rPr>
          <w:rFonts w:ascii="Times New Roman" w:hAnsi="Times New Roman" w:cs="Times New Roman"/>
          <w:bCs/>
          <w:sz w:val="28"/>
          <w:szCs w:val="28"/>
        </w:rPr>
        <w:t>полнения административных процедур при осуществлении муниципального жилищного контроля.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A879FC">
        <w:rPr>
          <w:rFonts w:ascii="Times New Roman" w:hAnsi="Times New Roman" w:cs="Times New Roman"/>
          <w:bCs/>
          <w:sz w:val="28"/>
          <w:szCs w:val="28"/>
        </w:rPr>
        <w:t xml:space="preserve"> проведение проверок по содержанию жилого фонда.</w:t>
      </w:r>
    </w:p>
    <w:p w:rsidR="009F2FBF" w:rsidRPr="008D2C84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D6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8D2C84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8F2680">
        <w:rPr>
          <w:rFonts w:ascii="Times New Roman" w:hAnsi="Times New Roman" w:cs="Times New Roman"/>
          <w:bCs/>
          <w:sz w:val="28"/>
          <w:szCs w:val="28"/>
        </w:rPr>
        <w:t>@</w:t>
      </w:r>
      <w:r w:rsidR="008F2680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8F268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4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1D6" w:rsidRPr="00F231D6" w:rsidRDefault="00F231D6" w:rsidP="00F23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31D6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Cs/>
          <w:sz w:val="28"/>
          <w:szCs w:val="28"/>
        </w:rPr>
        <w:t>СЭР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231D6">
        <w:rPr>
          <w:rFonts w:ascii="Times New Roman" w:hAnsi="Times New Roman" w:cs="Times New Roman"/>
          <w:bCs/>
          <w:sz w:val="28"/>
          <w:szCs w:val="28"/>
        </w:rPr>
        <w:t xml:space="preserve">     __________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А.Н. Большаков</w:t>
      </w:r>
    </w:p>
    <w:p w:rsidR="009F2FBF" w:rsidRPr="008D2C84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8D2C84" w:rsidRDefault="00F231D6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8D2C8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М.С. Романов</w:t>
      </w:r>
    </w:p>
    <w:p w:rsidR="005F0C12" w:rsidRPr="008D2C84" w:rsidRDefault="005F0C12">
      <w:pPr>
        <w:rPr>
          <w:rFonts w:ascii="Times New Roman" w:hAnsi="Times New Roman" w:cs="Times New Roman"/>
          <w:sz w:val="28"/>
          <w:szCs w:val="28"/>
        </w:rPr>
      </w:pPr>
    </w:p>
    <w:sectPr w:rsidR="005F0C12" w:rsidRPr="008D2C84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35587C"/>
    <w:rsid w:val="004D6C81"/>
    <w:rsid w:val="00514145"/>
    <w:rsid w:val="005F0C12"/>
    <w:rsid w:val="00750291"/>
    <w:rsid w:val="008D2C84"/>
    <w:rsid w:val="008F2680"/>
    <w:rsid w:val="008F47A9"/>
    <w:rsid w:val="009F2FBF"/>
    <w:rsid w:val="00A879FC"/>
    <w:rsid w:val="00AD3DF3"/>
    <w:rsid w:val="00D40447"/>
    <w:rsid w:val="00D661DC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2020-05-15T07:17:00Z</dcterms:created>
  <dcterms:modified xsi:type="dcterms:W3CDTF">2020-05-19T02:20:00Z</dcterms:modified>
</cp:coreProperties>
</file>